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A6432" w14:textId="77777777" w:rsidR="009F0708" w:rsidRPr="009F0708" w:rsidRDefault="0023620D" w:rsidP="009F0708">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明朝" w:hAnsi="ＭＳ Ｐゴシック" w:cs="ＭＳ Ｐゴシック" w:hint="eastAsia"/>
          <w:color w:val="000000"/>
          <w:kern w:val="0"/>
          <w:sz w:val="24"/>
          <w:szCs w:val="24"/>
        </w:rPr>
        <w:t>大会参加各学校長</w:t>
      </w:r>
      <w:r w:rsidR="00942DD8">
        <w:rPr>
          <w:rFonts w:ascii="ＭＳ Ｐゴシック" w:eastAsia="ＭＳ 明朝" w:hAnsi="ＭＳ Ｐゴシック" w:cs="ＭＳ Ｐゴシック" w:hint="eastAsia"/>
          <w:color w:val="000000"/>
          <w:kern w:val="0"/>
          <w:sz w:val="24"/>
          <w:szCs w:val="24"/>
        </w:rPr>
        <w:t xml:space="preserve">　</w:t>
      </w:r>
      <w:r w:rsidR="009F0708" w:rsidRPr="009F0708">
        <w:rPr>
          <w:rFonts w:ascii="ＭＳ Ｐゴシック" w:eastAsia="ＭＳ 明朝" w:hAnsi="ＭＳ Ｐゴシック" w:cs="ＭＳ Ｐゴシック"/>
          <w:color w:val="000000"/>
          <w:kern w:val="0"/>
          <w:sz w:val="24"/>
          <w:szCs w:val="24"/>
        </w:rPr>
        <w:t xml:space="preserve">様　　　　　</w:t>
      </w:r>
    </w:p>
    <w:p w14:paraId="6F727095" w14:textId="77777777" w:rsidR="009F0708" w:rsidRPr="009F0708" w:rsidRDefault="009F0708" w:rsidP="009F0708">
      <w:pPr>
        <w:widowControl/>
        <w:jc w:val="left"/>
        <w:rPr>
          <w:rFonts w:ascii="ＭＳ Ｐゴシック" w:eastAsia="ＭＳ Ｐゴシック" w:hAnsi="ＭＳ Ｐゴシック" w:cs="ＭＳ Ｐゴシック"/>
          <w:color w:val="000000"/>
          <w:kern w:val="0"/>
          <w:sz w:val="24"/>
          <w:szCs w:val="24"/>
        </w:rPr>
      </w:pPr>
      <w:r w:rsidRPr="009F0708">
        <w:rPr>
          <w:rFonts w:ascii="ＭＳ Ｐゴシック" w:eastAsia="ＭＳ 明朝" w:hAnsi="ＭＳ Ｐゴシック" w:cs="ＭＳ Ｐゴシック"/>
          <w:color w:val="000000"/>
          <w:kern w:val="0"/>
          <w:sz w:val="24"/>
          <w:szCs w:val="24"/>
        </w:rPr>
        <w:t>各学校卓球部顧問　様</w:t>
      </w:r>
    </w:p>
    <w:p w14:paraId="1455FA98" w14:textId="77777777" w:rsidR="009F0708" w:rsidRDefault="009F0708" w:rsidP="009F0708">
      <w:pPr>
        <w:widowControl/>
        <w:jc w:val="left"/>
        <w:rPr>
          <w:rFonts w:ascii="ＭＳ Ｐゴシック" w:eastAsia="ＭＳ Ｐゴシック" w:hAnsi="ＭＳ Ｐゴシック" w:cs="ＭＳ Ｐゴシック"/>
          <w:color w:val="000000"/>
          <w:kern w:val="0"/>
          <w:sz w:val="24"/>
          <w:szCs w:val="24"/>
        </w:rPr>
      </w:pPr>
      <w:r w:rsidRPr="009F0708">
        <w:rPr>
          <w:rFonts w:ascii="ＭＳ Ｐゴシック" w:eastAsia="ＭＳ Ｐゴシック" w:hAnsi="ＭＳ Ｐゴシック" w:cs="ＭＳ Ｐゴシック"/>
          <w:color w:val="000000"/>
          <w:kern w:val="0"/>
          <w:sz w:val="24"/>
          <w:szCs w:val="24"/>
        </w:rPr>
        <w:t> </w:t>
      </w:r>
    </w:p>
    <w:p w14:paraId="417B5EFA" w14:textId="77777777" w:rsidR="00942DD8" w:rsidRDefault="00942DD8" w:rsidP="009F0708">
      <w:pPr>
        <w:widowControl/>
        <w:jc w:val="left"/>
        <w:rPr>
          <w:rFonts w:asciiTheme="minorEastAsia" w:hAnsiTheme="minorEastAsia" w:cs="ＭＳ Ｐゴシック"/>
          <w:color w:val="000000"/>
          <w:kern w:val="0"/>
          <w:sz w:val="24"/>
          <w:szCs w:val="24"/>
        </w:rPr>
      </w:pPr>
      <w:r w:rsidRPr="00942DD8">
        <w:rPr>
          <w:rFonts w:asciiTheme="minorEastAsia" w:hAnsiTheme="minorEastAsia" w:cs="ＭＳ Ｐゴシック" w:hint="eastAsia"/>
          <w:color w:val="000000"/>
          <w:kern w:val="0"/>
          <w:sz w:val="24"/>
          <w:szCs w:val="24"/>
        </w:rPr>
        <w:t xml:space="preserve">　</w:t>
      </w:r>
      <w:r w:rsidR="0023620D">
        <w:rPr>
          <w:rFonts w:asciiTheme="minorEastAsia" w:hAnsiTheme="minorEastAsia" w:cs="ＭＳ Ｐゴシック" w:hint="eastAsia"/>
          <w:color w:val="000000"/>
          <w:kern w:val="0"/>
          <w:sz w:val="24"/>
          <w:szCs w:val="24"/>
        </w:rPr>
        <w:t>いつも</w:t>
      </w:r>
      <w:r w:rsidRPr="00942DD8">
        <w:rPr>
          <w:rFonts w:asciiTheme="minorEastAsia" w:hAnsiTheme="minorEastAsia" w:cs="ＭＳ Ｐゴシック" w:hint="eastAsia"/>
          <w:color w:val="000000"/>
          <w:kern w:val="0"/>
          <w:sz w:val="24"/>
          <w:szCs w:val="24"/>
        </w:rPr>
        <w:t>お世話になっております。</w:t>
      </w:r>
    </w:p>
    <w:p w14:paraId="34F77AC8" w14:textId="242797DB" w:rsidR="0023620D" w:rsidRDefault="0023620D" w:rsidP="009F0708">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第</w:t>
      </w:r>
      <w:r w:rsidR="002F166F">
        <w:rPr>
          <w:rFonts w:asciiTheme="minorEastAsia" w:hAnsiTheme="minorEastAsia" w:cs="ＭＳ Ｐゴシック" w:hint="eastAsia"/>
          <w:color w:val="000000"/>
          <w:kern w:val="0"/>
          <w:sz w:val="24"/>
          <w:szCs w:val="24"/>
        </w:rPr>
        <w:t>６０</w:t>
      </w:r>
      <w:r>
        <w:rPr>
          <w:rFonts w:asciiTheme="minorEastAsia" w:hAnsiTheme="minorEastAsia" w:cs="ＭＳ Ｐゴシック" w:hint="eastAsia"/>
          <w:color w:val="000000"/>
          <w:kern w:val="0"/>
          <w:sz w:val="24"/>
          <w:szCs w:val="24"/>
        </w:rPr>
        <w:t>回</w:t>
      </w:r>
      <w:r w:rsidR="002F166F">
        <w:rPr>
          <w:rFonts w:asciiTheme="minorEastAsia" w:hAnsiTheme="minorEastAsia" w:cs="ＭＳ Ｐゴシック" w:hint="eastAsia"/>
          <w:color w:val="000000"/>
          <w:kern w:val="0"/>
          <w:sz w:val="24"/>
          <w:szCs w:val="24"/>
        </w:rPr>
        <w:t>記念</w:t>
      </w:r>
      <w:r>
        <w:rPr>
          <w:rFonts w:asciiTheme="minorEastAsia" w:hAnsiTheme="minorEastAsia" w:cs="ＭＳ Ｐゴシック" w:hint="eastAsia"/>
          <w:color w:val="000000"/>
          <w:kern w:val="0"/>
          <w:sz w:val="24"/>
          <w:szCs w:val="24"/>
        </w:rPr>
        <w:t>全国聾学校卓球</w:t>
      </w:r>
      <w:r w:rsidR="002F4B61">
        <w:rPr>
          <w:rFonts w:asciiTheme="minorEastAsia" w:hAnsiTheme="minorEastAsia" w:cs="ＭＳ Ｐゴシック" w:hint="eastAsia"/>
          <w:color w:val="000000"/>
          <w:kern w:val="0"/>
          <w:sz w:val="24"/>
          <w:szCs w:val="24"/>
        </w:rPr>
        <w:t>大会事務局</w:t>
      </w:r>
      <w:r w:rsidR="002F166F">
        <w:rPr>
          <w:rFonts w:asciiTheme="minorEastAsia" w:hAnsiTheme="minorEastAsia" w:cs="ＭＳ Ｐゴシック" w:hint="eastAsia"/>
          <w:color w:val="000000"/>
          <w:kern w:val="0"/>
          <w:sz w:val="24"/>
          <w:szCs w:val="24"/>
        </w:rPr>
        <w:t>をしております、愛知県立名古屋聾学校　加藤淳</w:t>
      </w:r>
      <w:r w:rsidR="002F4B61">
        <w:rPr>
          <w:rFonts w:asciiTheme="minorEastAsia" w:hAnsiTheme="minorEastAsia" w:cs="ＭＳ Ｐゴシック" w:hint="eastAsia"/>
          <w:color w:val="000000"/>
          <w:kern w:val="0"/>
          <w:sz w:val="24"/>
          <w:szCs w:val="24"/>
        </w:rPr>
        <w:t>です。</w:t>
      </w:r>
    </w:p>
    <w:p w14:paraId="152E1BF5" w14:textId="1DF9FEA7" w:rsidR="003E74EB" w:rsidRDefault="003E74EB" w:rsidP="009F0708">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大会開催まで1か月を切り、</w:t>
      </w:r>
      <w:r w:rsidR="002F166F">
        <w:rPr>
          <w:rFonts w:asciiTheme="minorEastAsia" w:hAnsiTheme="minorEastAsia" w:cs="ＭＳ Ｐゴシック" w:hint="eastAsia"/>
          <w:color w:val="000000"/>
          <w:kern w:val="0"/>
          <w:sz w:val="24"/>
          <w:szCs w:val="24"/>
        </w:rPr>
        <w:t>選手のみなさんにとって良い大会となりますよう</w:t>
      </w:r>
      <w:r>
        <w:rPr>
          <w:rFonts w:asciiTheme="minorEastAsia" w:hAnsiTheme="minorEastAsia" w:cs="ＭＳ Ｐゴシック" w:hint="eastAsia"/>
          <w:color w:val="000000"/>
          <w:kern w:val="0"/>
          <w:sz w:val="24"/>
          <w:szCs w:val="24"/>
        </w:rPr>
        <w:t>準備を進めているところです。</w:t>
      </w:r>
    </w:p>
    <w:p w14:paraId="24F33C8E" w14:textId="77777777" w:rsidR="002F4B61" w:rsidRPr="002F166F" w:rsidRDefault="002F4B61" w:rsidP="009F0708">
      <w:pPr>
        <w:widowControl/>
        <w:jc w:val="left"/>
        <w:rPr>
          <w:rFonts w:asciiTheme="minorEastAsia" w:hAnsiTheme="minorEastAsia" w:cs="ＭＳ Ｐゴシック"/>
          <w:color w:val="000000"/>
          <w:kern w:val="0"/>
          <w:sz w:val="24"/>
          <w:szCs w:val="24"/>
        </w:rPr>
      </w:pPr>
    </w:p>
    <w:p w14:paraId="2266D00E" w14:textId="30E64180" w:rsidR="002F4B61" w:rsidRDefault="00942DD8" w:rsidP="009F0708">
      <w:pPr>
        <w:widowControl/>
        <w:jc w:val="left"/>
        <w:rPr>
          <w:rFonts w:asciiTheme="minorEastAsia" w:hAnsiTheme="minorEastAsia" w:cs="ＭＳ Ｐゴシック"/>
          <w:color w:val="000000"/>
          <w:kern w:val="0"/>
          <w:sz w:val="24"/>
          <w:szCs w:val="24"/>
        </w:rPr>
      </w:pPr>
      <w:r w:rsidRPr="00942DD8">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4"/>
          <w:szCs w:val="24"/>
        </w:rPr>
        <w:t>さて、</w:t>
      </w:r>
      <w:r w:rsidRPr="00942DD8">
        <w:rPr>
          <w:rFonts w:asciiTheme="minorEastAsia" w:hAnsiTheme="minorEastAsia" w:cs="ＭＳ Ｐゴシック" w:hint="eastAsia"/>
          <w:color w:val="000000"/>
          <w:kern w:val="0"/>
          <w:sz w:val="24"/>
          <w:szCs w:val="24"/>
        </w:rPr>
        <w:t>第</w:t>
      </w:r>
      <w:r w:rsidR="002F166F">
        <w:rPr>
          <w:rFonts w:asciiTheme="minorEastAsia" w:hAnsiTheme="minorEastAsia" w:cs="ＭＳ Ｐゴシック" w:hint="eastAsia"/>
          <w:color w:val="000000"/>
          <w:kern w:val="0"/>
          <w:sz w:val="24"/>
          <w:szCs w:val="24"/>
        </w:rPr>
        <w:t>６０</w:t>
      </w:r>
      <w:r w:rsidRPr="00942DD8">
        <w:rPr>
          <w:rFonts w:asciiTheme="minorEastAsia" w:hAnsiTheme="minorEastAsia" w:cs="ＭＳ Ｐゴシック" w:hint="eastAsia"/>
          <w:color w:val="000000"/>
          <w:kern w:val="0"/>
          <w:sz w:val="24"/>
          <w:szCs w:val="24"/>
        </w:rPr>
        <w:t>回</w:t>
      </w:r>
      <w:r w:rsidR="002F166F">
        <w:rPr>
          <w:rFonts w:asciiTheme="minorEastAsia" w:hAnsiTheme="minorEastAsia" w:cs="ＭＳ Ｐゴシック" w:hint="eastAsia"/>
          <w:color w:val="000000"/>
          <w:kern w:val="0"/>
          <w:sz w:val="24"/>
          <w:szCs w:val="24"/>
        </w:rPr>
        <w:t>記念</w:t>
      </w:r>
      <w:r w:rsidRPr="00942DD8">
        <w:rPr>
          <w:rFonts w:asciiTheme="minorEastAsia" w:hAnsiTheme="minorEastAsia" w:cs="ＭＳ Ｐゴシック" w:hint="eastAsia"/>
          <w:color w:val="000000"/>
          <w:kern w:val="0"/>
          <w:sz w:val="24"/>
          <w:szCs w:val="24"/>
        </w:rPr>
        <w:t>全国聾学校卓球大会</w:t>
      </w:r>
      <w:r w:rsidR="0023620D">
        <w:rPr>
          <w:rFonts w:asciiTheme="minorEastAsia" w:hAnsiTheme="minorEastAsia" w:cs="ＭＳ Ｐゴシック" w:hint="eastAsia"/>
          <w:color w:val="000000"/>
          <w:kern w:val="0"/>
          <w:sz w:val="24"/>
          <w:szCs w:val="24"/>
        </w:rPr>
        <w:t>について、</w:t>
      </w:r>
      <w:r w:rsidR="002F166F">
        <w:rPr>
          <w:rFonts w:asciiTheme="minorEastAsia" w:hAnsiTheme="minorEastAsia" w:cs="ＭＳ Ｐゴシック" w:hint="eastAsia"/>
          <w:color w:val="000000"/>
          <w:kern w:val="0"/>
          <w:sz w:val="24"/>
          <w:szCs w:val="24"/>
        </w:rPr>
        <w:t>二次案内を所属地区常務理事より送付させていただきます。案内の中で、宿泊先調査、閉会式参加調査</w:t>
      </w:r>
    </w:p>
    <w:p w14:paraId="78A52D21" w14:textId="77777777" w:rsidR="006A1959" w:rsidRDefault="002F166F" w:rsidP="006A1959">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の二つの文書</w:t>
      </w:r>
      <w:r w:rsidR="006A1959">
        <w:rPr>
          <w:rFonts w:asciiTheme="minorEastAsia" w:hAnsiTheme="minorEastAsia" w:cs="ＭＳ Ｐゴシック" w:hint="eastAsia"/>
          <w:color w:val="000000"/>
          <w:kern w:val="0"/>
          <w:sz w:val="24"/>
          <w:szCs w:val="24"/>
        </w:rPr>
        <w:t>につきましては、ご回答いただく必要がありますので、ご確認ください。</w:t>
      </w:r>
      <w:r w:rsidR="006A1959">
        <w:rPr>
          <w:rFonts w:asciiTheme="minorEastAsia" w:hAnsiTheme="minorEastAsia" w:cs="ＭＳ Ｐゴシック" w:hint="eastAsia"/>
          <w:color w:val="000000"/>
          <w:kern w:val="0"/>
          <w:sz w:val="24"/>
          <w:szCs w:val="24"/>
        </w:rPr>
        <w:t>ご回答いただく際には所属地区常務理事を通じてご回答ください。</w:t>
      </w:r>
    </w:p>
    <w:p w14:paraId="5A0F64E9" w14:textId="73C133BC" w:rsidR="006A1959" w:rsidRDefault="006A1959" w:rsidP="009F0708">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お手数をお掛けしますがよろしくお願いいたします。</w:t>
      </w:r>
    </w:p>
    <w:p w14:paraId="533F6D58" w14:textId="77777777" w:rsidR="006A1959" w:rsidRPr="002F166F" w:rsidRDefault="006A1959" w:rsidP="009F0708">
      <w:pPr>
        <w:widowControl/>
        <w:jc w:val="left"/>
        <w:rPr>
          <w:rFonts w:asciiTheme="minorEastAsia" w:hAnsiTheme="minorEastAsia" w:cs="ＭＳ Ｐゴシック" w:hint="eastAsia"/>
          <w:color w:val="000000"/>
          <w:kern w:val="0"/>
          <w:sz w:val="24"/>
          <w:szCs w:val="24"/>
        </w:rPr>
      </w:pPr>
    </w:p>
    <w:p w14:paraId="27990B63" w14:textId="746D34C4" w:rsidR="006A1959" w:rsidRDefault="00942DD8" w:rsidP="003E74EB">
      <w:pPr>
        <w:widowControl/>
        <w:ind w:firstLineChars="100" w:firstLine="240"/>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また、</w:t>
      </w:r>
      <w:r w:rsidR="006A1959">
        <w:rPr>
          <w:rFonts w:asciiTheme="minorEastAsia" w:hAnsiTheme="minorEastAsia" w:cs="ＭＳ Ｐゴシック" w:hint="eastAsia"/>
          <w:color w:val="000000"/>
          <w:kern w:val="0"/>
          <w:sz w:val="24"/>
          <w:szCs w:val="24"/>
        </w:rPr>
        <w:t>大会プログラムにつきましては現在作成中ですので、今しばらくお待ちください。10月25日（水）に愛知県立名古屋聾学校のホームページに掲載する予定でおりますが、完成次第ご連絡させていただきますので、各校でダウンロード、印刷等のご協力をお願いいたします。</w:t>
      </w:r>
    </w:p>
    <w:p w14:paraId="66A38B57" w14:textId="6CA26D09" w:rsidR="00942DD8" w:rsidRDefault="006A1959" w:rsidP="006A1959">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今大会より、昨年度までの主管校開催から地区主管開催となり、参加校の関係者のみなさまにご協力をお願いすることが増えるかもしれませんが、ご理解ご協力をよろしくお願いいたします。</w:t>
      </w:r>
    </w:p>
    <w:p w14:paraId="7BDBCF85" w14:textId="77777777" w:rsidR="006A1959" w:rsidRDefault="006A1959" w:rsidP="006A1959">
      <w:pPr>
        <w:widowControl/>
        <w:jc w:val="left"/>
        <w:rPr>
          <w:rFonts w:asciiTheme="minorEastAsia" w:hAnsiTheme="minorEastAsia" w:cs="ＭＳ Ｐゴシック" w:hint="eastAsia"/>
          <w:color w:val="000000"/>
          <w:kern w:val="0"/>
          <w:sz w:val="24"/>
          <w:szCs w:val="24"/>
        </w:rPr>
      </w:pPr>
    </w:p>
    <w:p w14:paraId="2B258091" w14:textId="4B3947C0" w:rsidR="002F4B61" w:rsidRPr="00942DD8" w:rsidRDefault="002F4B61" w:rsidP="009F0708">
      <w:pPr>
        <w:widowControl/>
        <w:jc w:val="left"/>
        <w:rPr>
          <w:rFonts w:asciiTheme="minorEastAsia" w:hAnsiTheme="minorEastAsia" w:cs="ＭＳ Ｐゴシック"/>
          <w:color w:val="000000"/>
          <w:kern w:val="0"/>
          <w:sz w:val="24"/>
          <w:szCs w:val="24"/>
        </w:rPr>
      </w:pPr>
    </w:p>
    <w:p w14:paraId="58C20D19" w14:textId="77777777" w:rsidR="009F0708" w:rsidRPr="009F0708" w:rsidRDefault="009F0708" w:rsidP="009F0708">
      <w:pPr>
        <w:widowControl/>
        <w:jc w:val="left"/>
        <w:rPr>
          <w:rFonts w:ascii="ＭＳ Ｐゴシック" w:eastAsia="ＭＳ Ｐゴシック" w:hAnsi="ＭＳ Ｐゴシック" w:cs="ＭＳ Ｐゴシック"/>
          <w:color w:val="000000"/>
          <w:kern w:val="0"/>
          <w:sz w:val="24"/>
          <w:szCs w:val="24"/>
        </w:rPr>
      </w:pPr>
      <w:r w:rsidRPr="009F0708">
        <w:rPr>
          <w:rFonts w:ascii="ＭＳ Ｐゴシック" w:eastAsia="ＭＳ Ｐゴシック" w:hAnsi="ＭＳ Ｐゴシック" w:cs="ＭＳ Ｐゴシック"/>
          <w:color w:val="000000"/>
          <w:kern w:val="0"/>
          <w:sz w:val="24"/>
          <w:szCs w:val="24"/>
        </w:rPr>
        <w:t> </w:t>
      </w:r>
    </w:p>
    <w:p w14:paraId="277D4A6E" w14:textId="4CC55682" w:rsidR="009F0708" w:rsidRPr="009F0708" w:rsidRDefault="009F0708" w:rsidP="009F0708">
      <w:pPr>
        <w:widowControl/>
        <w:jc w:val="left"/>
        <w:rPr>
          <w:rFonts w:ascii="ＭＳ Ｐゴシック" w:eastAsia="ＭＳ Ｐゴシック" w:hAnsi="ＭＳ Ｐゴシック" w:cs="ＭＳ Ｐゴシック"/>
          <w:color w:val="000000"/>
          <w:kern w:val="0"/>
          <w:sz w:val="24"/>
          <w:szCs w:val="24"/>
        </w:rPr>
      </w:pPr>
      <w:r w:rsidRPr="009F0708">
        <w:rPr>
          <w:rFonts w:ascii="ＭＳ Ｐゴシック" w:eastAsia="ＭＳ 明朝" w:hAnsi="ＭＳ Ｐゴシック" w:cs="ＭＳ Ｐゴシック"/>
          <w:color w:val="000000"/>
          <w:kern w:val="0"/>
          <w:sz w:val="24"/>
          <w:szCs w:val="24"/>
        </w:rPr>
        <w:t>第</w:t>
      </w:r>
      <w:r w:rsidR="006A1959">
        <w:rPr>
          <w:rFonts w:ascii="ＭＳ Ｐゴシック" w:eastAsia="ＭＳ 明朝" w:hAnsi="ＭＳ Ｐゴシック" w:cs="ＭＳ Ｐゴシック" w:hint="eastAsia"/>
          <w:color w:val="000000"/>
          <w:kern w:val="0"/>
          <w:sz w:val="24"/>
          <w:szCs w:val="24"/>
        </w:rPr>
        <w:t>６０</w:t>
      </w:r>
      <w:r w:rsidRPr="009F0708">
        <w:rPr>
          <w:rFonts w:ascii="ＭＳ Ｐゴシック" w:eastAsia="ＭＳ 明朝" w:hAnsi="ＭＳ Ｐゴシック" w:cs="ＭＳ Ｐゴシック"/>
          <w:color w:val="000000"/>
          <w:kern w:val="0"/>
          <w:sz w:val="24"/>
          <w:szCs w:val="24"/>
        </w:rPr>
        <w:t>回</w:t>
      </w:r>
      <w:r w:rsidR="006A1959">
        <w:rPr>
          <w:rFonts w:ascii="ＭＳ Ｐゴシック" w:eastAsia="ＭＳ 明朝" w:hAnsi="ＭＳ Ｐゴシック" w:cs="ＭＳ Ｐゴシック" w:hint="eastAsia"/>
          <w:color w:val="000000"/>
          <w:kern w:val="0"/>
          <w:sz w:val="24"/>
          <w:szCs w:val="24"/>
        </w:rPr>
        <w:t>記念</w:t>
      </w:r>
      <w:r w:rsidRPr="009F0708">
        <w:rPr>
          <w:rFonts w:ascii="ＭＳ Ｐゴシック" w:eastAsia="ＭＳ 明朝" w:hAnsi="ＭＳ Ｐゴシック" w:cs="ＭＳ Ｐゴシック"/>
          <w:color w:val="000000"/>
          <w:kern w:val="0"/>
          <w:sz w:val="24"/>
          <w:szCs w:val="24"/>
        </w:rPr>
        <w:t>全国聾学校卓球大会</w:t>
      </w:r>
    </w:p>
    <w:p w14:paraId="0C9D2958" w14:textId="329E7D21" w:rsidR="009F0708" w:rsidRPr="009F0708" w:rsidRDefault="009F0708" w:rsidP="009F0708">
      <w:pPr>
        <w:widowControl/>
        <w:jc w:val="left"/>
        <w:rPr>
          <w:rFonts w:ascii="ＭＳ Ｐゴシック" w:eastAsia="ＭＳ Ｐゴシック" w:hAnsi="ＭＳ Ｐゴシック" w:cs="ＭＳ Ｐゴシック"/>
          <w:color w:val="000000"/>
          <w:kern w:val="0"/>
          <w:sz w:val="24"/>
          <w:szCs w:val="24"/>
        </w:rPr>
      </w:pPr>
      <w:r w:rsidRPr="009F0708">
        <w:rPr>
          <w:rFonts w:ascii="ＭＳ Ｐゴシック" w:eastAsia="ＭＳ 明朝" w:hAnsi="ＭＳ Ｐゴシック" w:cs="ＭＳ Ｐゴシック"/>
          <w:color w:val="000000"/>
          <w:kern w:val="0"/>
          <w:sz w:val="24"/>
          <w:szCs w:val="24"/>
        </w:rPr>
        <w:t xml:space="preserve">実行委員会事務局　</w:t>
      </w:r>
      <w:r w:rsidR="006A1959">
        <w:rPr>
          <w:rFonts w:ascii="ＭＳ Ｐゴシック" w:eastAsia="ＭＳ 明朝" w:hAnsi="ＭＳ Ｐゴシック" w:cs="ＭＳ Ｐゴシック" w:hint="eastAsia"/>
          <w:color w:val="000000"/>
          <w:kern w:val="0"/>
          <w:sz w:val="24"/>
          <w:szCs w:val="24"/>
        </w:rPr>
        <w:t>加藤　淳</w:t>
      </w:r>
      <w:r w:rsidR="0023620D">
        <w:rPr>
          <w:rFonts w:ascii="ＭＳ Ｐゴシック" w:eastAsia="ＭＳ 明朝" w:hAnsi="ＭＳ Ｐゴシック" w:cs="ＭＳ Ｐゴシック" w:hint="eastAsia"/>
          <w:color w:val="000000"/>
          <w:kern w:val="0"/>
          <w:sz w:val="24"/>
          <w:szCs w:val="24"/>
        </w:rPr>
        <w:t>（</w:t>
      </w:r>
      <w:r w:rsidR="006A1959">
        <w:rPr>
          <w:rFonts w:ascii="ＭＳ Ｐゴシック" w:eastAsia="ＭＳ 明朝" w:hAnsi="ＭＳ Ｐゴシック" w:cs="ＭＳ Ｐゴシック" w:hint="eastAsia"/>
          <w:color w:val="000000"/>
          <w:kern w:val="0"/>
          <w:sz w:val="24"/>
          <w:szCs w:val="24"/>
        </w:rPr>
        <w:t>かとう　じゅん</w:t>
      </w:r>
      <w:r w:rsidR="0023620D">
        <w:rPr>
          <w:rFonts w:ascii="ＭＳ Ｐゴシック" w:eastAsia="ＭＳ 明朝" w:hAnsi="ＭＳ Ｐゴシック" w:cs="ＭＳ Ｐゴシック" w:hint="eastAsia"/>
          <w:color w:val="000000"/>
          <w:kern w:val="0"/>
          <w:sz w:val="24"/>
          <w:szCs w:val="24"/>
        </w:rPr>
        <w:t>）</w:t>
      </w:r>
    </w:p>
    <w:p w14:paraId="0447BE1C" w14:textId="4C6C1993" w:rsidR="009F0708" w:rsidRPr="00450766" w:rsidRDefault="006A1959" w:rsidP="009F0708">
      <w:pPr>
        <w:widowControl/>
        <w:jc w:val="left"/>
        <w:rPr>
          <w:rFonts w:asciiTheme="minorEastAsia" w:hAnsiTheme="minorEastAsia" w:cs="ＭＳ Ｐゴシック"/>
          <w:color w:val="000000"/>
          <w:kern w:val="0"/>
          <w:sz w:val="24"/>
          <w:szCs w:val="24"/>
        </w:rPr>
      </w:pPr>
      <w:r w:rsidRPr="002900B1">
        <w:rPr>
          <w:rFonts w:hint="eastAsia"/>
          <w:sz w:val="24"/>
          <w:szCs w:val="28"/>
        </w:rPr>
        <w:t>ＴＥＬ：</w:t>
      </w:r>
      <w:r w:rsidR="002900B1" w:rsidRPr="002900B1">
        <w:rPr>
          <w:rFonts w:hint="eastAsia"/>
          <w:sz w:val="24"/>
          <w:szCs w:val="28"/>
        </w:rPr>
        <w:t>０５２―７６２―６８４６</w:t>
      </w:r>
      <w:r w:rsidR="00337220">
        <w:rPr>
          <w:rFonts w:asciiTheme="minorEastAsia" w:hAnsiTheme="minorEastAsia" w:cs="ＭＳ Ｐゴシック" w:hint="eastAsia"/>
          <w:color w:val="000000"/>
          <w:kern w:val="0"/>
          <w:sz w:val="24"/>
          <w:szCs w:val="24"/>
        </w:rPr>
        <w:t xml:space="preserve">　　　</w:t>
      </w:r>
      <w:r w:rsidR="002900B1">
        <w:rPr>
          <w:rFonts w:asciiTheme="minorEastAsia" w:hAnsiTheme="minorEastAsia" w:cs="ＭＳ Ｐゴシック" w:hint="eastAsia"/>
          <w:color w:val="000000"/>
          <w:kern w:val="0"/>
          <w:sz w:val="24"/>
          <w:szCs w:val="24"/>
        </w:rPr>
        <w:t>ＦＡＸ：０５２―７５３―２２４７</w:t>
      </w:r>
    </w:p>
    <w:p w14:paraId="4F54E0EF" w14:textId="0122D7B3" w:rsidR="009F0708" w:rsidRPr="009F0708" w:rsidRDefault="009F0708" w:rsidP="009F0708">
      <w:pPr>
        <w:widowControl/>
        <w:jc w:val="left"/>
        <w:rPr>
          <w:rFonts w:ascii="ＭＳ Ｐゴシック" w:eastAsia="ＭＳ Ｐゴシック" w:hAnsi="ＭＳ Ｐゴシック" w:cs="ＭＳ Ｐゴシック"/>
          <w:color w:val="000000"/>
          <w:kern w:val="0"/>
          <w:sz w:val="24"/>
          <w:szCs w:val="24"/>
        </w:rPr>
      </w:pPr>
      <w:r w:rsidRPr="009F0708">
        <w:rPr>
          <w:rFonts w:ascii="ＭＳ Ｐゴシック" w:eastAsia="ＭＳ 明朝" w:hAnsi="ＭＳ Ｐゴシック" w:cs="ＭＳ Ｐゴシック"/>
          <w:color w:val="000000"/>
          <w:kern w:val="0"/>
          <w:sz w:val="24"/>
          <w:szCs w:val="24"/>
        </w:rPr>
        <w:t>E-mail</w:t>
      </w:r>
      <w:r w:rsidRPr="009F0708">
        <w:rPr>
          <w:rFonts w:ascii="ＭＳ Ｐゴシック" w:eastAsia="ＭＳ 明朝" w:hAnsi="ＭＳ Ｐゴシック" w:cs="ＭＳ Ｐゴシック"/>
          <w:color w:val="000000"/>
          <w:kern w:val="0"/>
          <w:sz w:val="24"/>
          <w:szCs w:val="24"/>
        </w:rPr>
        <w:t>：</w:t>
      </w:r>
      <w:r w:rsidR="002900B1">
        <w:rPr>
          <w:rFonts w:ascii="ＭＳ Ｐゴシック" w:eastAsia="ＭＳ 明朝" w:hAnsi="ＭＳ Ｐゴシック" w:cs="Times New Roman"/>
          <w:color w:val="000000"/>
          <w:szCs w:val="21"/>
        </w:rPr>
        <w:t>katou6867@aichi-c.ed.jp</w:t>
      </w:r>
    </w:p>
    <w:p w14:paraId="06460379" w14:textId="77777777" w:rsidR="00107A89" w:rsidRPr="009F0708" w:rsidRDefault="00107A89"/>
    <w:sectPr w:rsidR="00107A89" w:rsidRPr="009F07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1F80" w14:textId="77777777" w:rsidR="00767D2B" w:rsidRDefault="00767D2B" w:rsidP="00450766">
      <w:r>
        <w:separator/>
      </w:r>
    </w:p>
  </w:endnote>
  <w:endnote w:type="continuationSeparator" w:id="0">
    <w:p w14:paraId="5FE3F5DE" w14:textId="77777777" w:rsidR="00767D2B" w:rsidRDefault="00767D2B" w:rsidP="0045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BF0B" w14:textId="77777777" w:rsidR="00767D2B" w:rsidRDefault="00767D2B" w:rsidP="00450766">
      <w:r>
        <w:separator/>
      </w:r>
    </w:p>
  </w:footnote>
  <w:footnote w:type="continuationSeparator" w:id="0">
    <w:p w14:paraId="0118A55D" w14:textId="77777777" w:rsidR="00767D2B" w:rsidRDefault="00767D2B" w:rsidP="00450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08"/>
    <w:rsid w:val="00107A89"/>
    <w:rsid w:val="0023620D"/>
    <w:rsid w:val="002616EE"/>
    <w:rsid w:val="002900B1"/>
    <w:rsid w:val="002F166F"/>
    <w:rsid w:val="002F4B61"/>
    <w:rsid w:val="00337220"/>
    <w:rsid w:val="003E74EB"/>
    <w:rsid w:val="00450766"/>
    <w:rsid w:val="005F690B"/>
    <w:rsid w:val="006A1959"/>
    <w:rsid w:val="00764D5F"/>
    <w:rsid w:val="00767D2B"/>
    <w:rsid w:val="00942DD8"/>
    <w:rsid w:val="009D633A"/>
    <w:rsid w:val="009F0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7DD77"/>
  <w15:chartTrackingRefBased/>
  <w15:docId w15:val="{783EBD84-E573-4AC7-AB1A-BCD5A9B8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766"/>
    <w:pPr>
      <w:tabs>
        <w:tab w:val="center" w:pos="4252"/>
        <w:tab w:val="right" w:pos="8504"/>
      </w:tabs>
      <w:snapToGrid w:val="0"/>
    </w:pPr>
  </w:style>
  <w:style w:type="character" w:customStyle="1" w:styleId="a4">
    <w:name w:val="ヘッダー (文字)"/>
    <w:basedOn w:val="a0"/>
    <w:link w:val="a3"/>
    <w:uiPriority w:val="99"/>
    <w:rsid w:val="00450766"/>
  </w:style>
  <w:style w:type="paragraph" w:styleId="a5">
    <w:name w:val="footer"/>
    <w:basedOn w:val="a"/>
    <w:link w:val="a6"/>
    <w:uiPriority w:val="99"/>
    <w:unhideWhenUsed/>
    <w:rsid w:val="00450766"/>
    <w:pPr>
      <w:tabs>
        <w:tab w:val="center" w:pos="4252"/>
        <w:tab w:val="right" w:pos="8504"/>
      </w:tabs>
      <w:snapToGrid w:val="0"/>
    </w:pPr>
  </w:style>
  <w:style w:type="character" w:customStyle="1" w:styleId="a6">
    <w:name w:val="フッター (文字)"/>
    <w:basedOn w:val="a0"/>
    <w:link w:val="a5"/>
    <w:uiPriority w:val="99"/>
    <w:rsid w:val="00450766"/>
  </w:style>
  <w:style w:type="character" w:styleId="a7">
    <w:name w:val="Hyperlink"/>
    <w:basedOn w:val="a0"/>
    <w:uiPriority w:val="99"/>
    <w:unhideWhenUsed/>
    <w:rsid w:val="00337220"/>
    <w:rPr>
      <w:color w:val="0563C1" w:themeColor="hyperlink"/>
      <w:u w:val="single"/>
    </w:rPr>
  </w:style>
  <w:style w:type="character" w:styleId="a8">
    <w:name w:val="Unresolved Mention"/>
    <w:basedOn w:val="a0"/>
    <w:uiPriority w:val="99"/>
    <w:semiHidden/>
    <w:unhideWhenUsed/>
    <w:rsid w:val="00337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212312">
      <w:bodyDiv w:val="1"/>
      <w:marLeft w:val="0"/>
      <w:marRight w:val="0"/>
      <w:marTop w:val="0"/>
      <w:marBottom w:val="0"/>
      <w:divBdr>
        <w:top w:val="none" w:sz="0" w:space="0" w:color="auto"/>
        <w:left w:val="none" w:sz="0" w:space="0" w:color="auto"/>
        <w:bottom w:val="none" w:sz="0" w:space="0" w:color="auto"/>
        <w:right w:val="none" w:sz="0" w:space="0" w:color="auto"/>
      </w:divBdr>
      <w:divsChild>
        <w:div w:id="2020498417">
          <w:marLeft w:val="0"/>
          <w:marRight w:val="0"/>
          <w:marTop w:val="0"/>
          <w:marBottom w:val="0"/>
          <w:divBdr>
            <w:top w:val="none" w:sz="0" w:space="0" w:color="auto"/>
            <w:left w:val="none" w:sz="0" w:space="0" w:color="auto"/>
            <w:bottom w:val="none" w:sz="0" w:space="0" w:color="auto"/>
            <w:right w:val="none" w:sz="0" w:space="0" w:color="auto"/>
          </w:divBdr>
          <w:divsChild>
            <w:div w:id="1983385344">
              <w:marLeft w:val="0"/>
              <w:marRight w:val="0"/>
              <w:marTop w:val="0"/>
              <w:marBottom w:val="0"/>
              <w:divBdr>
                <w:top w:val="none" w:sz="0" w:space="0" w:color="auto"/>
                <w:left w:val="none" w:sz="0" w:space="0" w:color="auto"/>
                <w:bottom w:val="none" w:sz="0" w:space="0" w:color="auto"/>
                <w:right w:val="none" w:sz="0" w:space="0" w:color="auto"/>
              </w:divBdr>
              <w:divsChild>
                <w:div w:id="6292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愛知県教育委員会</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tea163</dc:creator>
  <cp:keywords/>
  <dc:description/>
  <cp:lastModifiedBy>加藤　淳</cp:lastModifiedBy>
  <cp:revision>9</cp:revision>
  <cp:lastPrinted>2022-10-05T05:25:00Z</cp:lastPrinted>
  <dcterms:created xsi:type="dcterms:W3CDTF">2019-10-15T02:05:00Z</dcterms:created>
  <dcterms:modified xsi:type="dcterms:W3CDTF">2023-10-12T00:03:00Z</dcterms:modified>
</cp:coreProperties>
</file>